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F23A" w14:textId="77777777" w:rsidR="00C6554A" w:rsidRDefault="00C6554A" w:rsidP="00C6554A">
      <w:pPr>
        <w:pStyle w:val="Photo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</w:p>
    <w:p w14:paraId="6BD55D74" w14:textId="77777777" w:rsidR="00F06E3E" w:rsidRDefault="00F06E3E" w:rsidP="00C6554A">
      <w:pPr>
        <w:pStyle w:val="Photo"/>
      </w:pPr>
    </w:p>
    <w:p w14:paraId="736F28CB" w14:textId="77777777" w:rsidR="00F06E3E" w:rsidRDefault="00F06E3E" w:rsidP="00C6554A">
      <w:pPr>
        <w:pStyle w:val="Photo"/>
      </w:pPr>
    </w:p>
    <w:p w14:paraId="0A7CE51E" w14:textId="7986B6C7" w:rsidR="00F06E3E" w:rsidRPr="008B5277" w:rsidRDefault="00F06E3E" w:rsidP="00C6554A">
      <w:pPr>
        <w:pStyle w:val="Photo"/>
      </w:pPr>
    </w:p>
    <w:bookmarkEnd w:id="0"/>
    <w:bookmarkEnd w:id="1"/>
    <w:bookmarkEnd w:id="2"/>
    <w:bookmarkEnd w:id="3"/>
    <w:bookmarkEnd w:id="4"/>
    <w:p w14:paraId="72718B2A" w14:textId="2D2800DB" w:rsidR="00777C89" w:rsidRDefault="00112733" w:rsidP="00C6554A">
      <w:pPr>
        <w:pStyle w:val="Title"/>
        <w:rPr>
          <w:color w:val="800000"/>
        </w:rPr>
      </w:pPr>
      <w:r>
        <w:rPr>
          <w:noProof/>
          <w:color w:val="800000"/>
        </w:rPr>
        <w:drawing>
          <wp:inline distT="0" distB="0" distL="0" distR="0" wp14:anchorId="72B5A673" wp14:editId="35069736">
            <wp:extent cx="5486400" cy="3509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fSC_TreeGate_IT_CMYK_2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85E19" w14:textId="5E1AE4A3" w:rsidR="00777C89" w:rsidRDefault="00777C89" w:rsidP="00777C89">
      <w:pPr>
        <w:pStyle w:val="Title"/>
        <w:rPr>
          <w:color w:val="800000"/>
        </w:rPr>
      </w:pPr>
    </w:p>
    <w:p w14:paraId="2BEF0788" w14:textId="77777777" w:rsidR="00777C89" w:rsidRDefault="00777C89" w:rsidP="00C6554A">
      <w:pPr>
        <w:pStyle w:val="Title"/>
        <w:rPr>
          <w:color w:val="800000"/>
        </w:rPr>
      </w:pPr>
    </w:p>
    <w:p w14:paraId="746E5CA1" w14:textId="60ABF19A" w:rsidR="00C6554A" w:rsidRPr="00F06E3E" w:rsidRDefault="007B5695" w:rsidP="00C6554A">
      <w:pPr>
        <w:pStyle w:val="Title"/>
        <w:rPr>
          <w:color w:val="800000"/>
        </w:rPr>
      </w:pPr>
      <w:r>
        <w:rPr>
          <w:color w:val="800000"/>
        </w:rPr>
        <w:t>Administrative Systems</w:t>
      </w:r>
      <w:r w:rsidR="00F06E3E" w:rsidRPr="00F06E3E">
        <w:rPr>
          <w:color w:val="800000"/>
        </w:rPr>
        <w:t xml:space="preserve"> Council</w:t>
      </w:r>
    </w:p>
    <w:p w14:paraId="48E47730" w14:textId="77777777" w:rsidR="00C6554A" w:rsidRPr="00D5413C" w:rsidRDefault="00F06E3E" w:rsidP="00C6554A">
      <w:pPr>
        <w:pStyle w:val="Subtitle"/>
      </w:pPr>
      <w:r>
        <w:t xml:space="preserve">ChARter </w:t>
      </w:r>
    </w:p>
    <w:p w14:paraId="7FBD3916" w14:textId="6442CBEB" w:rsidR="00C6554A" w:rsidRDefault="005E5A57" w:rsidP="00C6554A">
      <w:pPr>
        <w:pStyle w:val="ContactInfo"/>
      </w:pPr>
      <w:r>
        <w:t>April</w:t>
      </w:r>
      <w:r w:rsidR="00B97319">
        <w:t xml:space="preserve"> </w:t>
      </w:r>
      <w:r>
        <w:t>1</w:t>
      </w:r>
      <w:r w:rsidR="006A3F4D">
        <w:t>7</w:t>
      </w:r>
      <w:r w:rsidR="00F06E3E">
        <w:t>, 201</w:t>
      </w:r>
      <w:r w:rsidR="00B97319">
        <w:t>9</w:t>
      </w:r>
      <w:r w:rsidR="00F06E3E">
        <w:t xml:space="preserve"> </w:t>
      </w:r>
      <w:r w:rsidR="00C6554A">
        <w:br w:type="page"/>
      </w:r>
    </w:p>
    <w:p w14:paraId="1943FA3B" w14:textId="77777777" w:rsidR="00F06E3E" w:rsidRPr="00B52E83" w:rsidRDefault="00F06E3E" w:rsidP="00B52E83">
      <w:pPr>
        <w:pStyle w:val="Heading1"/>
        <w:rPr>
          <w:color w:val="800000"/>
        </w:rPr>
      </w:pPr>
      <w:r w:rsidRPr="00B52E83">
        <w:rPr>
          <w:color w:val="800000"/>
        </w:rPr>
        <w:lastRenderedPageBreak/>
        <w:t xml:space="preserve">Purpose </w:t>
      </w:r>
    </w:p>
    <w:p w14:paraId="5FE35903" w14:textId="6E3B7776" w:rsidR="00B52E83" w:rsidRDefault="004A6FEE" w:rsidP="00964B77">
      <w:r w:rsidRPr="004A6FEE">
        <w:t xml:space="preserve">This Charter establishes the </w:t>
      </w:r>
      <w:r w:rsidR="00011660">
        <w:t>Administrative</w:t>
      </w:r>
      <w:r w:rsidR="00B97319">
        <w:t xml:space="preserve"> </w:t>
      </w:r>
      <w:r w:rsidR="00964B77">
        <w:t>Systems Council (</w:t>
      </w:r>
      <w:r w:rsidR="00B97319">
        <w:t>A</w:t>
      </w:r>
      <w:r w:rsidR="00964B77">
        <w:t xml:space="preserve">SC) and </w:t>
      </w:r>
      <w:r w:rsidRPr="004A6FEE">
        <w:t>defines its mission, scope</w:t>
      </w:r>
      <w:r w:rsidR="00112733">
        <w:t xml:space="preserve">, </w:t>
      </w:r>
      <w:r w:rsidRPr="004A6FEE">
        <w:t>authority, membership, and administration. All proposed changes to this document, with supporting rationale, are to</w:t>
      </w:r>
      <w:r w:rsidR="00964B77">
        <w:t xml:space="preserve"> be submitted in writing to the</w:t>
      </w:r>
      <w:r w:rsidRPr="004A6FEE">
        <w:t xml:space="preserve"> </w:t>
      </w:r>
      <w:r w:rsidR="00964B77">
        <w:t>DoIT Chief Information Officer (</w:t>
      </w:r>
      <w:r w:rsidRPr="004A6FEE">
        <w:t>CIO</w:t>
      </w:r>
      <w:r w:rsidR="00964B77">
        <w:t>)</w:t>
      </w:r>
      <w:r w:rsidRPr="004A6FEE">
        <w:t>.</w:t>
      </w:r>
      <w:r w:rsidR="00DC0E4C">
        <w:t xml:space="preserve"> </w:t>
      </w:r>
    </w:p>
    <w:p w14:paraId="2FDAAF0B" w14:textId="77777777" w:rsidR="00F06E3E" w:rsidRDefault="00F06E3E" w:rsidP="00B52E83">
      <w:pPr>
        <w:pStyle w:val="Heading1"/>
      </w:pPr>
      <w:r w:rsidRPr="00B52E83">
        <w:rPr>
          <w:color w:val="800000"/>
        </w:rPr>
        <w:t xml:space="preserve">Mission </w:t>
      </w:r>
    </w:p>
    <w:p w14:paraId="16B9A112" w14:textId="484D941D" w:rsidR="002E4907" w:rsidRDefault="00112733" w:rsidP="001F37B6">
      <w:r>
        <w:t>In order t</w:t>
      </w:r>
      <w:r w:rsidR="001F37B6">
        <w:t xml:space="preserve">o </w:t>
      </w:r>
      <w:r w:rsidR="001F37B6" w:rsidRPr="001F37B6">
        <w:t>establish a process that ensures technical</w:t>
      </w:r>
      <w:r w:rsidR="001F37B6">
        <w:t xml:space="preserve"> and functional</w:t>
      </w:r>
      <w:r w:rsidR="001F37B6" w:rsidRPr="001F37B6">
        <w:t xml:space="preserve"> feasibility of proposed </w:t>
      </w:r>
      <w:r w:rsidR="001F37B6">
        <w:t xml:space="preserve">IT </w:t>
      </w:r>
      <w:r w:rsidR="00567BAC" w:rsidRPr="001F37B6">
        <w:t>investments</w:t>
      </w:r>
      <w:r w:rsidR="00567BAC">
        <w:t xml:space="preserve"> (</w:t>
      </w:r>
      <w:r w:rsidR="00011660">
        <w:t>Projects and Enhancements</w:t>
      </w:r>
      <w:r>
        <w:t>) the Division of Information Technology (DoIT)</w:t>
      </w:r>
      <w:r w:rsidR="001F37B6" w:rsidRPr="001F37B6">
        <w:t xml:space="preserve"> has established the </w:t>
      </w:r>
      <w:r w:rsidR="00B97319">
        <w:t>A</w:t>
      </w:r>
      <w:r w:rsidR="001F37B6">
        <w:t>SC</w:t>
      </w:r>
      <w:r w:rsidR="001F37B6" w:rsidRPr="001F37B6">
        <w:t xml:space="preserve">.  </w:t>
      </w:r>
      <w:r w:rsidR="001F37B6">
        <w:t xml:space="preserve">The </w:t>
      </w:r>
      <w:r w:rsidR="00B97319">
        <w:t>A</w:t>
      </w:r>
      <w:r w:rsidR="001F37B6">
        <w:t xml:space="preserve">SC shall perform the following functions: </w:t>
      </w:r>
    </w:p>
    <w:p w14:paraId="6A64E290" w14:textId="0B39D419" w:rsidR="002E4907" w:rsidRDefault="002E4907" w:rsidP="00950742">
      <w:pPr>
        <w:pStyle w:val="ListParagraph"/>
        <w:numPr>
          <w:ilvl w:val="0"/>
          <w:numId w:val="16"/>
        </w:numPr>
      </w:pPr>
      <w:r>
        <w:t xml:space="preserve">Determine the technical </w:t>
      </w:r>
      <w:r w:rsidR="001F37B6">
        <w:t>and</w:t>
      </w:r>
      <w:r w:rsidR="000B1B54">
        <w:t xml:space="preserve"> the</w:t>
      </w:r>
      <w:r w:rsidR="001F37B6">
        <w:t xml:space="preserve"> functional </w:t>
      </w:r>
      <w:r>
        <w:t xml:space="preserve">feasibility of individual </w:t>
      </w:r>
      <w:r w:rsidR="000B1B54">
        <w:t>IT</w:t>
      </w:r>
      <w:r>
        <w:t xml:space="preserve"> investments and mitigate technical risks </w:t>
      </w:r>
      <w:r w:rsidR="00E36354">
        <w:t>to</w:t>
      </w:r>
      <w:r>
        <w:t xml:space="preserve"> the overall </w:t>
      </w:r>
      <w:r w:rsidR="00B97319">
        <w:t>Admi</w:t>
      </w:r>
      <w:r w:rsidR="00011660">
        <w:t>ni</w:t>
      </w:r>
      <w:r w:rsidR="00B97319">
        <w:t xml:space="preserve">strative </w:t>
      </w:r>
      <w:r w:rsidR="001F37B6">
        <w:t>Systems</w:t>
      </w:r>
      <w:r w:rsidR="005B72DD">
        <w:t xml:space="preserve"> P</w:t>
      </w:r>
      <w:r>
        <w:t>ortfolio.</w:t>
      </w:r>
    </w:p>
    <w:p w14:paraId="3B54A2E7" w14:textId="2FDB0506" w:rsidR="002E4907" w:rsidRDefault="002E4907" w:rsidP="00950742">
      <w:pPr>
        <w:pStyle w:val="ListParagraph"/>
        <w:numPr>
          <w:ilvl w:val="0"/>
          <w:numId w:val="16"/>
        </w:numPr>
      </w:pPr>
      <w:r>
        <w:t xml:space="preserve">Research, evaluate, and </w:t>
      </w:r>
      <w:r w:rsidR="000B1B54">
        <w:t>prioritize new IT investments</w:t>
      </w:r>
      <w:r>
        <w:t xml:space="preserve"> to advance </w:t>
      </w:r>
      <w:r w:rsidR="000B1B54">
        <w:t>the university system</w:t>
      </w:r>
      <w:r>
        <w:t xml:space="preserve"> goals and mission.</w:t>
      </w:r>
      <w:r w:rsidR="000B1B54">
        <w:t xml:space="preserve"> </w:t>
      </w:r>
    </w:p>
    <w:p w14:paraId="59DB401C" w14:textId="602B18E8" w:rsidR="002E4907" w:rsidRDefault="002E4907" w:rsidP="00950742">
      <w:pPr>
        <w:pStyle w:val="ListParagraph"/>
        <w:numPr>
          <w:ilvl w:val="0"/>
          <w:numId w:val="16"/>
        </w:numPr>
      </w:pPr>
      <w:r>
        <w:t xml:space="preserve">Ensure that all IT investments comply with </w:t>
      </w:r>
      <w:r w:rsidR="000B1B54">
        <w:t>industry</w:t>
      </w:r>
      <w:r>
        <w:t xml:space="preserve"> Enterprise Architecture (EA)</w:t>
      </w:r>
      <w:r w:rsidR="000B1B54">
        <w:t xml:space="preserve"> standards</w:t>
      </w:r>
      <w:r>
        <w:t xml:space="preserve">, or obtain waivers from the </w:t>
      </w:r>
      <w:r w:rsidR="000B1B54">
        <w:t>DoIT CIO</w:t>
      </w:r>
      <w:r>
        <w:t>, prior to project funding and/or approval to proceed.</w:t>
      </w:r>
    </w:p>
    <w:p w14:paraId="2ABEC99C" w14:textId="77777777" w:rsidR="00F06E3E" w:rsidRPr="00B52E83" w:rsidRDefault="00F06E3E" w:rsidP="00B52E83">
      <w:pPr>
        <w:pStyle w:val="Heading1"/>
        <w:rPr>
          <w:color w:val="800000"/>
        </w:rPr>
      </w:pPr>
      <w:r w:rsidRPr="00B52E83">
        <w:rPr>
          <w:color w:val="800000"/>
        </w:rPr>
        <w:t xml:space="preserve">Scope and Responsibilities </w:t>
      </w:r>
    </w:p>
    <w:p w14:paraId="744928BB" w14:textId="3186F849" w:rsidR="00B52E83" w:rsidRDefault="00BB32C7">
      <w:r w:rsidRPr="00BB32C7">
        <w:t xml:space="preserve">The </w:t>
      </w:r>
      <w:r w:rsidR="00011660">
        <w:t xml:space="preserve">ASC </w:t>
      </w:r>
      <w:r w:rsidR="00011660" w:rsidRPr="00BB32C7">
        <w:t>is</w:t>
      </w:r>
      <w:r w:rsidRPr="00BB32C7">
        <w:t xml:space="preserve"> an enterprise-wide committee responsible for reviewing the </w:t>
      </w:r>
      <w:r w:rsidR="005B72DD">
        <w:t>functional</w:t>
      </w:r>
      <w:r>
        <w:t xml:space="preserve"> and technical </w:t>
      </w:r>
      <w:r w:rsidRPr="00BB32C7">
        <w:t xml:space="preserve">soundness of IT </w:t>
      </w:r>
      <w:r w:rsidR="00567BAC" w:rsidRPr="00BB32C7">
        <w:t>investment</w:t>
      </w:r>
      <w:r w:rsidR="00567BAC">
        <w:t>s and</w:t>
      </w:r>
      <w:r w:rsidRPr="00BB32C7">
        <w:t xml:space="preserve"> providing </w:t>
      </w:r>
      <w:r>
        <w:t>technological</w:t>
      </w:r>
      <w:r w:rsidRPr="00BB32C7">
        <w:t xml:space="preserve"> recommendations </w:t>
      </w:r>
      <w:r>
        <w:t xml:space="preserve">for the betterment </w:t>
      </w:r>
      <w:r w:rsidR="003A48FA">
        <w:t xml:space="preserve">of </w:t>
      </w:r>
      <w:r>
        <w:t>Enterprise and Departmental IT systems throughout the University of South Carolina</w:t>
      </w:r>
      <w:r w:rsidR="00011660">
        <w:t xml:space="preserve">. </w:t>
      </w:r>
      <w:r>
        <w:t xml:space="preserve">Although the </w:t>
      </w:r>
      <w:r w:rsidR="00011660">
        <w:t>ASC</w:t>
      </w:r>
      <w:r>
        <w:t xml:space="preserve"> operates under the authority of the DoIT, the </w:t>
      </w:r>
      <w:r w:rsidR="00011660">
        <w:t>ASC</w:t>
      </w:r>
      <w:r>
        <w:t xml:space="preserve"> has independent authority to review</w:t>
      </w:r>
      <w:r w:rsidRPr="00BB32C7">
        <w:t xml:space="preserve"> any IT investment, technology or other matter relevant to its mission</w:t>
      </w:r>
      <w:r>
        <w:t xml:space="preserve">.  </w:t>
      </w:r>
    </w:p>
    <w:p w14:paraId="6973D7EA" w14:textId="5CD0E23C" w:rsidR="00027F91" w:rsidRDefault="00027F91" w:rsidP="00027F91">
      <w:r>
        <w:t xml:space="preserve">All investments within the scope of </w:t>
      </w:r>
      <w:r w:rsidR="00011660">
        <w:t>ASC</w:t>
      </w:r>
      <w:r>
        <w:t xml:space="preserve"> will be subject to review irrespective of their funding source.  </w:t>
      </w:r>
      <w:r w:rsidR="00011660">
        <w:t>Administrative</w:t>
      </w:r>
      <w:r w:rsidR="00B97319">
        <w:t xml:space="preserve"> </w:t>
      </w:r>
      <w:r>
        <w:t>S</w:t>
      </w:r>
      <w:r w:rsidR="00247576">
        <w:t xml:space="preserve">ystems </w:t>
      </w:r>
      <w:r>
        <w:t>C</w:t>
      </w:r>
      <w:r w:rsidR="00247576">
        <w:t>ouncil</w:t>
      </w:r>
      <w:r w:rsidRPr="00027F91">
        <w:t xml:space="preserve"> responsibilities set forth in this c</w:t>
      </w:r>
      <w:r w:rsidR="005B563F">
        <w:t>harter apply to the entire life</w:t>
      </w:r>
      <w:r w:rsidRPr="00027F91">
        <w:t>cycle of the investments under its review.</w:t>
      </w:r>
      <w:r w:rsidR="005B563F">
        <w:t xml:space="preserve"> </w:t>
      </w:r>
    </w:p>
    <w:p w14:paraId="7493DEC2" w14:textId="5DC91815" w:rsidR="00F8626F" w:rsidRDefault="00F8626F" w:rsidP="00F8626F">
      <w:r>
        <w:t xml:space="preserve">The </w:t>
      </w:r>
      <w:r w:rsidR="00011660">
        <w:t xml:space="preserve">ASC </w:t>
      </w:r>
      <w:r w:rsidRPr="00F8626F">
        <w:t>will address technology issues for the entire</w:t>
      </w:r>
      <w:r>
        <w:t xml:space="preserve"> </w:t>
      </w:r>
      <w:r w:rsidR="00011660">
        <w:t>Administrative</w:t>
      </w:r>
      <w:r w:rsidR="00B97319">
        <w:t xml:space="preserve"> </w:t>
      </w:r>
      <w:r>
        <w:t xml:space="preserve">Systems Portfolio.  Specifically, the Council shall be responsible for: </w:t>
      </w:r>
    </w:p>
    <w:p w14:paraId="7C8940F7" w14:textId="7BA90BDB" w:rsidR="005B72DD" w:rsidRDefault="005B72DD" w:rsidP="005B72DD">
      <w:pPr>
        <w:pStyle w:val="ListParagraph"/>
        <w:numPr>
          <w:ilvl w:val="0"/>
          <w:numId w:val="16"/>
        </w:numPr>
      </w:pPr>
      <w:r>
        <w:t>Recommending approval/disapproval of IT investments based on functional and technical merits.</w:t>
      </w:r>
    </w:p>
    <w:p w14:paraId="388E32A0" w14:textId="3C06273B" w:rsidR="005B72DD" w:rsidRDefault="005B72DD" w:rsidP="005B72DD">
      <w:pPr>
        <w:pStyle w:val="ListParagraph"/>
        <w:numPr>
          <w:ilvl w:val="0"/>
          <w:numId w:val="16"/>
        </w:numPr>
      </w:pPr>
      <w:r>
        <w:t>Ensuring new investments do not duplicate or conflict with existing IT investments.</w:t>
      </w:r>
    </w:p>
    <w:p w14:paraId="1E76C9C9" w14:textId="11560DC9" w:rsidR="005B72DD" w:rsidRDefault="005B72DD" w:rsidP="005B72DD">
      <w:pPr>
        <w:pStyle w:val="ListParagraph"/>
        <w:numPr>
          <w:ilvl w:val="0"/>
          <w:numId w:val="16"/>
        </w:numPr>
      </w:pPr>
      <w:r>
        <w:lastRenderedPageBreak/>
        <w:t>Evaluating, approving, and prioritizing proposed</w:t>
      </w:r>
      <w:r w:rsidRPr="005B72DD">
        <w:t xml:space="preserve"> </w:t>
      </w:r>
      <w:r>
        <w:t xml:space="preserve">work </w:t>
      </w:r>
      <w:r w:rsidRPr="005B72DD">
        <w:t>items and other</w:t>
      </w:r>
      <w:r>
        <w:t xml:space="preserve"> strategic</w:t>
      </w:r>
      <w:r w:rsidRPr="005B72DD">
        <w:t xml:space="preserve"> </w:t>
      </w:r>
      <w:r>
        <w:t>initiatives</w:t>
      </w:r>
      <w:r w:rsidRPr="005B72DD">
        <w:t xml:space="preserve"> (</w:t>
      </w:r>
      <w:r>
        <w:t xml:space="preserve">e.g., </w:t>
      </w:r>
      <w:r w:rsidRPr="005B72DD">
        <w:t xml:space="preserve">enhancements, upgrades, interfaces, </w:t>
      </w:r>
      <w:r>
        <w:t>workflows).</w:t>
      </w:r>
    </w:p>
    <w:p w14:paraId="35A4993F" w14:textId="3DD1DC46" w:rsidR="0005478C" w:rsidRDefault="005B72DD" w:rsidP="0005478C">
      <w:pPr>
        <w:pStyle w:val="ListParagraph"/>
        <w:numPr>
          <w:ilvl w:val="0"/>
          <w:numId w:val="16"/>
        </w:numPr>
      </w:pPr>
      <w:r>
        <w:t xml:space="preserve">Stewarding data and policies associated with </w:t>
      </w:r>
      <w:r w:rsidR="00E72052">
        <w:t>a</w:t>
      </w:r>
      <w:r w:rsidR="00304EBF">
        <w:t>dministrative system</w:t>
      </w:r>
      <w:r>
        <w:t xml:space="preserve"> process</w:t>
      </w:r>
      <w:r w:rsidR="0005478C">
        <w:t>es to include compliance</w:t>
      </w:r>
      <w:r>
        <w:t>.</w:t>
      </w:r>
      <w:r w:rsidR="0005478C">
        <w:t xml:space="preserve"> </w:t>
      </w:r>
      <w:r w:rsidR="00C1502C">
        <w:t xml:space="preserve"> </w:t>
      </w:r>
    </w:p>
    <w:p w14:paraId="35AC7D94" w14:textId="77777777" w:rsidR="00F06E3E" w:rsidRPr="00B52E83" w:rsidRDefault="00F06E3E" w:rsidP="00B52E83">
      <w:pPr>
        <w:pStyle w:val="Heading1"/>
        <w:rPr>
          <w:color w:val="800000"/>
        </w:rPr>
      </w:pPr>
      <w:r w:rsidRPr="00B52E83">
        <w:rPr>
          <w:color w:val="800000"/>
        </w:rPr>
        <w:t xml:space="preserve">Membership and Reporting Structure </w:t>
      </w:r>
    </w:p>
    <w:p w14:paraId="355A631E" w14:textId="23A0BC56" w:rsidR="00B52E83" w:rsidRDefault="00304EBF">
      <w:r>
        <w:t>Administrative Systems</w:t>
      </w:r>
      <w:r w:rsidR="002D213D">
        <w:t xml:space="preserve"> Council</w:t>
      </w:r>
      <w:r w:rsidR="00FC7247">
        <w:t xml:space="preserve"> </w:t>
      </w:r>
      <w:r w:rsidR="00AA7EEB">
        <w:t>voting members are</w:t>
      </w:r>
      <w:r w:rsidR="00FC7247">
        <w:t xml:space="preserve"> comprised of individuals </w:t>
      </w:r>
      <w:r w:rsidR="002D213D">
        <w:t xml:space="preserve">in the offices and </w:t>
      </w:r>
      <w:r w:rsidR="00FC7247">
        <w:t xml:space="preserve">positions listed below.  </w:t>
      </w:r>
      <w:r w:rsidR="00FC7247" w:rsidRPr="00FC7247">
        <w:t xml:space="preserve">Membership </w:t>
      </w:r>
      <w:r w:rsidR="00E72052">
        <w:t>delegates</w:t>
      </w:r>
      <w:r w:rsidR="00E72052" w:rsidRPr="00FC7247">
        <w:t xml:space="preserve"> </w:t>
      </w:r>
      <w:r w:rsidR="00FC7247" w:rsidRPr="00FC7247">
        <w:t xml:space="preserve">are allowed </w:t>
      </w:r>
      <w:r w:rsidR="00E72052">
        <w:t>but must</w:t>
      </w:r>
      <w:r w:rsidR="00FC7247" w:rsidRPr="00FC7247">
        <w:t xml:space="preserve"> be empowered to vote for </w:t>
      </w:r>
      <w:r w:rsidR="00FC7247">
        <w:t>their respective functional</w:t>
      </w:r>
      <w:r w:rsidR="00FC7247" w:rsidRPr="00FC7247">
        <w:t xml:space="preserve"> area</w:t>
      </w:r>
      <w:r w:rsidR="00FC7247">
        <w:t xml:space="preserve">.  </w:t>
      </w:r>
    </w:p>
    <w:p w14:paraId="46B02F4D" w14:textId="77777777" w:rsidR="004A2E0D" w:rsidRDefault="004A2E0D" w:rsidP="004A2E0D">
      <w:pPr>
        <w:pStyle w:val="Heading2"/>
        <w:rPr>
          <w:color w:val="auto"/>
        </w:rPr>
      </w:pPr>
      <w:bookmarkStart w:id="5" w:name="_Hlk5967232"/>
      <w:r w:rsidRPr="00B52E83">
        <w:rPr>
          <w:color w:val="auto"/>
        </w:rPr>
        <w:t xml:space="preserve">Membership </w:t>
      </w:r>
    </w:p>
    <w:p w14:paraId="701368B9" w14:textId="77777777" w:rsidR="004A2E0D" w:rsidRDefault="004A2E0D" w:rsidP="004A2E0D">
      <w:pPr>
        <w:pStyle w:val="ListParagraph"/>
        <w:numPr>
          <w:ilvl w:val="0"/>
          <w:numId w:val="16"/>
        </w:numPr>
      </w:pPr>
      <w:r>
        <w:t xml:space="preserve">Human Resources - </w:t>
      </w:r>
      <w:r w:rsidRPr="00B3403A">
        <w:t>Vice President for Human Resource</w:t>
      </w:r>
      <w:r>
        <w:t>s or delegate</w:t>
      </w:r>
    </w:p>
    <w:p w14:paraId="33A5738C" w14:textId="77777777" w:rsidR="004A2E0D" w:rsidRDefault="004A2E0D" w:rsidP="004A2E0D">
      <w:pPr>
        <w:pStyle w:val="ListParagraph"/>
        <w:numPr>
          <w:ilvl w:val="0"/>
          <w:numId w:val="16"/>
        </w:numPr>
      </w:pPr>
      <w:r>
        <w:t xml:space="preserve">Benefits - </w:t>
      </w:r>
      <w:r w:rsidRPr="00B3403A">
        <w:t>Vice President for Human Resource</w:t>
      </w:r>
      <w:r>
        <w:t>s or delegate</w:t>
      </w:r>
    </w:p>
    <w:p w14:paraId="6D4EA2E4" w14:textId="77777777" w:rsidR="004A2E0D" w:rsidRDefault="004A2E0D" w:rsidP="004A2E0D">
      <w:pPr>
        <w:pStyle w:val="ListParagraph"/>
        <w:numPr>
          <w:ilvl w:val="0"/>
          <w:numId w:val="16"/>
        </w:numPr>
      </w:pPr>
      <w:r>
        <w:t xml:space="preserve">Payroll - </w:t>
      </w:r>
      <w:r w:rsidRPr="00B3403A">
        <w:t xml:space="preserve">Vice President for </w:t>
      </w:r>
      <w:r>
        <w:t>Finance or delegate</w:t>
      </w:r>
    </w:p>
    <w:p w14:paraId="7CCBE748" w14:textId="77777777" w:rsidR="004A2E0D" w:rsidRDefault="004A2E0D" w:rsidP="004A2E0D">
      <w:pPr>
        <w:pStyle w:val="ListParagraph"/>
        <w:numPr>
          <w:ilvl w:val="0"/>
          <w:numId w:val="16"/>
        </w:numPr>
      </w:pPr>
      <w:r>
        <w:t xml:space="preserve">(Initial Chair) Information Technology - Vice President for Information Technology or delegate </w:t>
      </w:r>
      <w:bookmarkEnd w:id="5"/>
    </w:p>
    <w:p w14:paraId="001BF142" w14:textId="06ADD871" w:rsidR="00B52E83" w:rsidRDefault="00950742" w:rsidP="00950742">
      <w:r>
        <w:t xml:space="preserve">In addition, subject matter experts (SMEs) and other advisory members may be invited to attend </w:t>
      </w:r>
      <w:r w:rsidR="00011660">
        <w:t>Administrative</w:t>
      </w:r>
      <w:r w:rsidR="00B97319">
        <w:t xml:space="preserve"> </w:t>
      </w:r>
      <w:r>
        <w:t>Systems Council meetings as non-voting members with the concurrence of the Council Chair.</w:t>
      </w:r>
    </w:p>
    <w:p w14:paraId="4B032221" w14:textId="77777777" w:rsidR="00B52E83" w:rsidRPr="00B52E83" w:rsidRDefault="00B52E83" w:rsidP="00B52E83">
      <w:pPr>
        <w:pStyle w:val="Heading2"/>
        <w:rPr>
          <w:color w:val="auto"/>
        </w:rPr>
      </w:pPr>
      <w:r w:rsidRPr="00B52E83">
        <w:rPr>
          <w:color w:val="auto"/>
        </w:rPr>
        <w:t xml:space="preserve">Reporting Structure </w:t>
      </w:r>
    </w:p>
    <w:p w14:paraId="52412BD2" w14:textId="56550F5C" w:rsidR="00B52E83" w:rsidRDefault="00FC6BA0">
      <w:r w:rsidRPr="00FC6BA0">
        <w:t xml:space="preserve">The </w:t>
      </w:r>
      <w:r w:rsidR="00011660">
        <w:t>Administrative</w:t>
      </w:r>
      <w:r>
        <w:t xml:space="preserve"> Systems</w:t>
      </w:r>
      <w:r w:rsidRPr="00FC6BA0">
        <w:t xml:space="preserve"> Council shall report to the </w:t>
      </w:r>
      <w:r>
        <w:t xml:space="preserve">Executive IT Steering Committee. </w:t>
      </w:r>
    </w:p>
    <w:p w14:paraId="293B0BBB" w14:textId="77777777" w:rsidR="00F06E3E" w:rsidRDefault="00F06E3E" w:rsidP="00B52E83">
      <w:pPr>
        <w:pStyle w:val="Heading1"/>
      </w:pPr>
      <w:r w:rsidRPr="00B52E83">
        <w:rPr>
          <w:color w:val="800000"/>
        </w:rPr>
        <w:t xml:space="preserve">Administration </w:t>
      </w:r>
    </w:p>
    <w:p w14:paraId="593DC2C0" w14:textId="78A6A8A3" w:rsidR="00B52E83" w:rsidRDefault="00182654">
      <w:r>
        <w:t xml:space="preserve">This section provides guidance for administrative activities associated with the </w:t>
      </w:r>
      <w:r w:rsidR="00011660">
        <w:t>Administrative</w:t>
      </w:r>
      <w:r>
        <w:t xml:space="preserve"> Systems Portfolio.  It </w:t>
      </w:r>
      <w:r w:rsidRPr="00182654">
        <w:t>ensure</w:t>
      </w:r>
      <w:r>
        <w:t>s</w:t>
      </w:r>
      <w:r w:rsidRPr="00182654">
        <w:t xml:space="preserve"> consistency in operations across governance committees and</w:t>
      </w:r>
      <w:r>
        <w:t xml:space="preserve"> councils.  </w:t>
      </w:r>
    </w:p>
    <w:p w14:paraId="7E2219A1" w14:textId="77777777" w:rsidR="00B52E83" w:rsidRDefault="00B52E83" w:rsidP="00B52E83">
      <w:pPr>
        <w:pStyle w:val="Heading2"/>
      </w:pPr>
      <w:r w:rsidRPr="00B52E83">
        <w:rPr>
          <w:color w:val="auto"/>
        </w:rPr>
        <w:t xml:space="preserve">Meetings </w:t>
      </w:r>
    </w:p>
    <w:p w14:paraId="7D3E3457" w14:textId="7B24A886" w:rsidR="00B52E83" w:rsidRDefault="00560D43">
      <w:r w:rsidRPr="00560D43">
        <w:t xml:space="preserve">The </w:t>
      </w:r>
      <w:r w:rsidR="00011660">
        <w:t xml:space="preserve">ASC </w:t>
      </w:r>
      <w:r w:rsidRPr="00560D43">
        <w:t>shall meet regularly at a time and place set by the Chair.  In a</w:t>
      </w:r>
      <w:r>
        <w:t xml:space="preserve">ddition, the </w:t>
      </w:r>
      <w:r w:rsidRPr="00560D43">
        <w:t xml:space="preserve">Council may be convened in an emergency session to address time-critical topics as deemed necessary by the Chair. It is currently expected that the Council shall meet </w:t>
      </w:r>
      <w:r w:rsidR="00304EBF">
        <w:t>Bi-Weekly</w:t>
      </w:r>
      <w:r w:rsidRPr="00560D43">
        <w:t>.</w:t>
      </w:r>
      <w:r>
        <w:t xml:space="preserve"> </w:t>
      </w:r>
    </w:p>
    <w:p w14:paraId="24651E46" w14:textId="05E14B24" w:rsidR="00560D43" w:rsidRDefault="00560D43">
      <w:r>
        <w:t>Council members</w:t>
      </w:r>
      <w:r w:rsidRPr="00560D43">
        <w:t xml:space="preserve"> are expected to attend all meetings.  Attendance may be in person or any two-way, interactive communications means, such as conference call or video conference acceptable to the Chair.  If necessary, a member may be represented by a </w:t>
      </w:r>
      <w:r w:rsidRPr="00560D43">
        <w:lastRenderedPageBreak/>
        <w:t>de</w:t>
      </w:r>
      <w:r w:rsidR="0026523E">
        <w:t xml:space="preserve">signated </w:t>
      </w:r>
      <w:r w:rsidR="00304EBF">
        <w:t>delegate</w:t>
      </w:r>
      <w:r w:rsidR="0026523E">
        <w:t xml:space="preserve">.  </w:t>
      </w:r>
      <w:r>
        <w:t xml:space="preserve">A majority </w:t>
      </w:r>
      <w:r w:rsidRPr="00560D43">
        <w:t>of voting members, one of whom is the Chair, must attend the meetings to establish a quorum.</w:t>
      </w:r>
    </w:p>
    <w:p w14:paraId="2D153298" w14:textId="67F4A6AE" w:rsidR="00560D43" w:rsidRDefault="00560D43">
      <w:r w:rsidRPr="00560D43">
        <w:t xml:space="preserve">Decisions shall be determined based on the vote of a majority (at least 51 percent) of the voting members in attendance.  Each </w:t>
      </w:r>
      <w:r>
        <w:t xml:space="preserve">council </w:t>
      </w:r>
      <w:r w:rsidRPr="00560D43">
        <w:t>member has one vote.  In the event of a tie vote, the Chair shall cast a second vote to make the final decision.  The Chair shall communicate significant minority positions of the Council to the</w:t>
      </w:r>
      <w:r>
        <w:t xml:space="preserve"> Executive IT Steering Committee</w:t>
      </w:r>
      <w:r w:rsidRPr="00560D43">
        <w:t>.</w:t>
      </w:r>
      <w:r>
        <w:t xml:space="preserve"> </w:t>
      </w:r>
    </w:p>
    <w:p w14:paraId="61C7D24F" w14:textId="3A3DEDEF" w:rsidR="00560D43" w:rsidRDefault="00560D43">
      <w:r w:rsidRPr="00560D43">
        <w:t xml:space="preserve">Items presented for </w:t>
      </w:r>
      <w:r w:rsidR="00011660">
        <w:t>ASC</w:t>
      </w:r>
      <w:r w:rsidRPr="00560D43">
        <w:t xml:space="preserve"> review shall be circulated electronica</w:t>
      </w:r>
      <w:r>
        <w:t xml:space="preserve">lly for members </w:t>
      </w:r>
      <w:r w:rsidRPr="00560D43">
        <w:t>review far enough in advance of the meeting to allow members time to review the documents in a meaningful way.  Disposition may be determined by virtual deliberation and voting of the members without convening a</w:t>
      </w:r>
      <w:r w:rsidR="00567BAC">
        <w:t>n</w:t>
      </w:r>
      <w:r w:rsidRPr="00560D43">
        <w:t xml:space="preserve"> </w:t>
      </w:r>
      <w:r w:rsidR="00011660">
        <w:t>Administrative</w:t>
      </w:r>
      <w:r>
        <w:t xml:space="preserve"> Systems Council meeting</w:t>
      </w:r>
      <w:r w:rsidRPr="00560D43">
        <w:t>.</w:t>
      </w:r>
      <w:r w:rsidR="00D02D9E">
        <w:t xml:space="preserve"> </w:t>
      </w:r>
    </w:p>
    <w:p w14:paraId="566ADB60" w14:textId="5CE9A917" w:rsidR="00B52E83" w:rsidRPr="00B52E83" w:rsidRDefault="00011660" w:rsidP="00B52E83">
      <w:pPr>
        <w:pStyle w:val="Heading2"/>
        <w:rPr>
          <w:color w:val="auto"/>
        </w:rPr>
      </w:pPr>
      <w:r>
        <w:rPr>
          <w:color w:val="auto"/>
        </w:rPr>
        <w:t>Administrative</w:t>
      </w:r>
      <w:r w:rsidR="00B97319">
        <w:rPr>
          <w:color w:val="auto"/>
        </w:rPr>
        <w:t xml:space="preserve"> </w:t>
      </w:r>
      <w:r w:rsidR="00B52E83" w:rsidRPr="00B52E83">
        <w:rPr>
          <w:color w:val="auto"/>
        </w:rPr>
        <w:t xml:space="preserve">Systems Council Administrator </w:t>
      </w:r>
    </w:p>
    <w:p w14:paraId="5C6ECFC2" w14:textId="74DDB6EC" w:rsidR="00B52E83" w:rsidRDefault="00594B39">
      <w:r w:rsidRPr="00594B39">
        <w:t xml:space="preserve">The </w:t>
      </w:r>
      <w:r w:rsidR="00011660">
        <w:t xml:space="preserve">ASC </w:t>
      </w:r>
      <w:r w:rsidRPr="00594B39">
        <w:t>Administrator, provided by the</w:t>
      </w:r>
      <w:r>
        <w:t xml:space="preserve"> DoIT</w:t>
      </w:r>
      <w:r w:rsidRPr="00594B39">
        <w:t xml:space="preserve">, shall perform all </w:t>
      </w:r>
      <w:r w:rsidR="00011660">
        <w:t>Administrative</w:t>
      </w:r>
      <w:r>
        <w:t xml:space="preserve"> Systems Council</w:t>
      </w:r>
      <w:r w:rsidRPr="00594B39">
        <w:t xml:space="preserve"> administrative activities, including:</w:t>
      </w:r>
    </w:p>
    <w:p w14:paraId="3315A89D" w14:textId="78BF7869" w:rsidR="00594B39" w:rsidRDefault="0026523E" w:rsidP="0026523E">
      <w:pPr>
        <w:pStyle w:val="ListParagraph"/>
        <w:numPr>
          <w:ilvl w:val="0"/>
          <w:numId w:val="17"/>
        </w:numPr>
      </w:pPr>
      <w:r>
        <w:t xml:space="preserve">Documenting </w:t>
      </w:r>
      <w:r w:rsidR="00594B39">
        <w:t xml:space="preserve">and tracking all agenda items submitted for </w:t>
      </w:r>
      <w:r w:rsidR="00011660">
        <w:t xml:space="preserve">ASC </w:t>
      </w:r>
      <w:r w:rsidR="00594B39">
        <w:t>consideration.</w:t>
      </w:r>
    </w:p>
    <w:p w14:paraId="60F25B16" w14:textId="235DB4B1" w:rsidR="00594B39" w:rsidRDefault="00594B39" w:rsidP="0026523E">
      <w:pPr>
        <w:pStyle w:val="ListParagraph"/>
        <w:numPr>
          <w:ilvl w:val="0"/>
          <w:numId w:val="17"/>
        </w:numPr>
      </w:pPr>
      <w:r>
        <w:t xml:space="preserve">Preparing the agenda, supplemental materials, and minutes for each </w:t>
      </w:r>
      <w:r w:rsidR="00011660">
        <w:t>Administrative</w:t>
      </w:r>
      <w:r w:rsidR="00B97319">
        <w:t xml:space="preserve"> </w:t>
      </w:r>
      <w:r w:rsidR="0026523E">
        <w:t>Systems Council</w:t>
      </w:r>
      <w:r>
        <w:t xml:space="preserve"> meeting.</w:t>
      </w:r>
    </w:p>
    <w:p w14:paraId="4C9D42D8" w14:textId="647B5DF0" w:rsidR="00594B39" w:rsidRDefault="00594B39" w:rsidP="0026523E">
      <w:pPr>
        <w:pStyle w:val="ListParagraph"/>
        <w:numPr>
          <w:ilvl w:val="0"/>
          <w:numId w:val="17"/>
        </w:numPr>
      </w:pPr>
      <w:r>
        <w:t xml:space="preserve">Tracking action items from the </w:t>
      </w:r>
      <w:r w:rsidR="00011660">
        <w:t>Administrative</w:t>
      </w:r>
      <w:r w:rsidR="0026523E">
        <w:t xml:space="preserve"> Systems Council </w:t>
      </w:r>
      <w:r>
        <w:t>meetings.</w:t>
      </w:r>
    </w:p>
    <w:p w14:paraId="481A28DE" w14:textId="6BCF9B86" w:rsidR="00594B39" w:rsidRDefault="00594B39" w:rsidP="0026523E">
      <w:pPr>
        <w:pStyle w:val="ListParagraph"/>
        <w:numPr>
          <w:ilvl w:val="0"/>
          <w:numId w:val="17"/>
        </w:numPr>
      </w:pPr>
      <w:r>
        <w:t xml:space="preserve">Maintaining current and historical </w:t>
      </w:r>
      <w:r w:rsidR="00011660">
        <w:t>ASC</w:t>
      </w:r>
      <w:r w:rsidR="0026523E">
        <w:t xml:space="preserve"> </w:t>
      </w:r>
      <w:r>
        <w:t>logs, distribution lists, and other records.</w:t>
      </w:r>
    </w:p>
    <w:p w14:paraId="2C4CC6CD" w14:textId="168E4DA2" w:rsidR="00594B39" w:rsidRDefault="00594B39" w:rsidP="0026523E">
      <w:pPr>
        <w:pStyle w:val="ListParagraph"/>
        <w:numPr>
          <w:ilvl w:val="0"/>
          <w:numId w:val="17"/>
        </w:numPr>
      </w:pPr>
      <w:r>
        <w:t>Preparing rou</w:t>
      </w:r>
      <w:r w:rsidR="0026523E">
        <w:t>tine and ad-</w:t>
      </w:r>
      <w:r>
        <w:t xml:space="preserve">hoc reports of </w:t>
      </w:r>
      <w:r w:rsidR="00011660">
        <w:t>ASC</w:t>
      </w:r>
      <w:r>
        <w:t xml:space="preserve"> activities.</w:t>
      </w:r>
    </w:p>
    <w:sectPr w:rsidR="00594B39">
      <w:footerReference w:type="default" r:id="rId8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69B3" w14:textId="77777777" w:rsidR="00902C87" w:rsidRDefault="00902C87" w:rsidP="00C6554A">
      <w:pPr>
        <w:spacing w:before="0" w:after="0" w:line="240" w:lineRule="auto"/>
      </w:pPr>
      <w:r>
        <w:separator/>
      </w:r>
    </w:p>
  </w:endnote>
  <w:endnote w:type="continuationSeparator" w:id="0">
    <w:p w14:paraId="652B9252" w14:textId="77777777" w:rsidR="00902C87" w:rsidRDefault="00902C87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7AF6" w14:textId="207EE53F" w:rsidR="002163EE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7751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9F0B" w14:textId="77777777" w:rsidR="00902C87" w:rsidRDefault="00902C87" w:rsidP="00C6554A">
      <w:pPr>
        <w:spacing w:before="0" w:after="0" w:line="240" w:lineRule="auto"/>
      </w:pPr>
      <w:r>
        <w:separator/>
      </w:r>
    </w:p>
  </w:footnote>
  <w:footnote w:type="continuationSeparator" w:id="0">
    <w:p w14:paraId="17C870BF" w14:textId="77777777" w:rsidR="00902C87" w:rsidRDefault="00902C87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7491BD5"/>
    <w:multiLevelType w:val="hybridMultilevel"/>
    <w:tmpl w:val="E7FAFD5A"/>
    <w:lvl w:ilvl="0" w:tplc="1D629E6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EF503A4"/>
    <w:multiLevelType w:val="hybridMultilevel"/>
    <w:tmpl w:val="CCD23C18"/>
    <w:lvl w:ilvl="0" w:tplc="1D629E6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4334374">
    <w:abstractNumId w:val="9"/>
  </w:num>
  <w:num w:numId="2" w16cid:durableId="416678108">
    <w:abstractNumId w:val="8"/>
  </w:num>
  <w:num w:numId="3" w16cid:durableId="1914965197">
    <w:abstractNumId w:val="8"/>
  </w:num>
  <w:num w:numId="4" w16cid:durableId="1908030726">
    <w:abstractNumId w:val="9"/>
  </w:num>
  <w:num w:numId="5" w16cid:durableId="807893707">
    <w:abstractNumId w:val="14"/>
  </w:num>
  <w:num w:numId="6" w16cid:durableId="537397216">
    <w:abstractNumId w:val="10"/>
  </w:num>
  <w:num w:numId="7" w16cid:durableId="1713068731">
    <w:abstractNumId w:val="12"/>
  </w:num>
  <w:num w:numId="8" w16cid:durableId="1317800280">
    <w:abstractNumId w:val="7"/>
  </w:num>
  <w:num w:numId="9" w16cid:durableId="763955902">
    <w:abstractNumId w:val="6"/>
  </w:num>
  <w:num w:numId="10" w16cid:durableId="1450128553">
    <w:abstractNumId w:val="5"/>
  </w:num>
  <w:num w:numId="11" w16cid:durableId="423379562">
    <w:abstractNumId w:val="4"/>
  </w:num>
  <w:num w:numId="12" w16cid:durableId="1181049914">
    <w:abstractNumId w:val="3"/>
  </w:num>
  <w:num w:numId="13" w16cid:durableId="1932884331">
    <w:abstractNumId w:val="2"/>
  </w:num>
  <w:num w:numId="14" w16cid:durableId="956719019">
    <w:abstractNumId w:val="1"/>
  </w:num>
  <w:num w:numId="15" w16cid:durableId="1613392422">
    <w:abstractNumId w:val="0"/>
  </w:num>
  <w:num w:numId="16" w16cid:durableId="1226529136">
    <w:abstractNumId w:val="11"/>
  </w:num>
  <w:num w:numId="17" w16cid:durableId="16646250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3E"/>
    <w:rsid w:val="00011660"/>
    <w:rsid w:val="00027F91"/>
    <w:rsid w:val="0005478C"/>
    <w:rsid w:val="00054D95"/>
    <w:rsid w:val="00056E5A"/>
    <w:rsid w:val="00070AA9"/>
    <w:rsid w:val="000B1B54"/>
    <w:rsid w:val="00112733"/>
    <w:rsid w:val="0013347A"/>
    <w:rsid w:val="00182654"/>
    <w:rsid w:val="001D38F5"/>
    <w:rsid w:val="001D7C38"/>
    <w:rsid w:val="001F37B6"/>
    <w:rsid w:val="0021280D"/>
    <w:rsid w:val="00247576"/>
    <w:rsid w:val="002554CD"/>
    <w:rsid w:val="00261421"/>
    <w:rsid w:val="0026523E"/>
    <w:rsid w:val="00293B83"/>
    <w:rsid w:val="002B4294"/>
    <w:rsid w:val="002C6635"/>
    <w:rsid w:val="002D213D"/>
    <w:rsid w:val="002E4907"/>
    <w:rsid w:val="00304EBF"/>
    <w:rsid w:val="00333D0D"/>
    <w:rsid w:val="003700F7"/>
    <w:rsid w:val="003A48FA"/>
    <w:rsid w:val="003E14EE"/>
    <w:rsid w:val="004823E8"/>
    <w:rsid w:val="004A2E0D"/>
    <w:rsid w:val="004A6FEE"/>
    <w:rsid w:val="004C049F"/>
    <w:rsid w:val="004F3CCD"/>
    <w:rsid w:val="005000E2"/>
    <w:rsid w:val="00560D43"/>
    <w:rsid w:val="00567BAC"/>
    <w:rsid w:val="00594B39"/>
    <w:rsid w:val="005B563F"/>
    <w:rsid w:val="005B72DD"/>
    <w:rsid w:val="005E5A57"/>
    <w:rsid w:val="00617473"/>
    <w:rsid w:val="0067751C"/>
    <w:rsid w:val="006A3CE7"/>
    <w:rsid w:val="006A3F4D"/>
    <w:rsid w:val="00777C89"/>
    <w:rsid w:val="007B5695"/>
    <w:rsid w:val="007B7B56"/>
    <w:rsid w:val="00902C87"/>
    <w:rsid w:val="00943A8C"/>
    <w:rsid w:val="00950742"/>
    <w:rsid w:val="00964B77"/>
    <w:rsid w:val="009739D9"/>
    <w:rsid w:val="009B4A0A"/>
    <w:rsid w:val="009F6840"/>
    <w:rsid w:val="00AA7EEB"/>
    <w:rsid w:val="00AC16A7"/>
    <w:rsid w:val="00B52E83"/>
    <w:rsid w:val="00B90A7F"/>
    <w:rsid w:val="00B97319"/>
    <w:rsid w:val="00BB32C7"/>
    <w:rsid w:val="00C012D0"/>
    <w:rsid w:val="00C1502C"/>
    <w:rsid w:val="00C6554A"/>
    <w:rsid w:val="00C656DE"/>
    <w:rsid w:val="00D02D9E"/>
    <w:rsid w:val="00D114F0"/>
    <w:rsid w:val="00D51875"/>
    <w:rsid w:val="00D53E4A"/>
    <w:rsid w:val="00D9774E"/>
    <w:rsid w:val="00DC0E4C"/>
    <w:rsid w:val="00E36354"/>
    <w:rsid w:val="00E72052"/>
    <w:rsid w:val="00ED7C44"/>
    <w:rsid w:val="00F06E3E"/>
    <w:rsid w:val="00F8626F"/>
    <w:rsid w:val="00FC6BA0"/>
    <w:rsid w:val="00FC7247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C8FB0"/>
  <w15:chartTrackingRefBased/>
  <w15:docId w15:val="{321D3AAE-3852-4146-9D32-8EBAD723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E36354"/>
    <w:pPr>
      <w:ind w:left="720"/>
      <w:contextualSpacing/>
    </w:pPr>
  </w:style>
  <w:style w:type="table" w:styleId="TableGrid">
    <w:name w:val="Table Grid"/>
    <w:basedOn w:val="TableNormal"/>
    <w:uiPriority w:val="39"/>
    <w:rsid w:val="00B973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sj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C:\Users\simssj\AppData\Roaming\Microsoft\Templates\Student report with cover photo.dotx</Template>
  <TotalTime>0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SEAN</dc:creator>
  <cp:keywords/>
  <dc:description/>
  <cp:lastModifiedBy>Foster, Michelle</cp:lastModifiedBy>
  <cp:revision>2</cp:revision>
  <cp:lastPrinted>2017-08-01T15:08:00Z</cp:lastPrinted>
  <dcterms:created xsi:type="dcterms:W3CDTF">2022-07-27T12:50:00Z</dcterms:created>
  <dcterms:modified xsi:type="dcterms:W3CDTF">2022-07-27T12:50:00Z</dcterms:modified>
</cp:coreProperties>
</file>